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33226">
        <w:rPr>
          <w:rFonts w:ascii="GHEA Grapalat" w:hAnsi="GHEA Grapalat"/>
          <w:i w:val="0"/>
          <w:sz w:val="24"/>
          <w:szCs w:val="24"/>
          <w:lang w:val="hy-AM"/>
        </w:rPr>
        <w:t>29</w:t>
      </w:r>
      <w:r>
        <w:rPr>
          <w:rFonts w:ascii="GHEA Grapalat" w:hAnsi="GHEA Grapalat"/>
          <w:i w:val="0"/>
          <w:sz w:val="24"/>
          <w:szCs w:val="24"/>
        </w:rPr>
        <w:t>.</w:t>
      </w:r>
      <w:r w:rsidR="00C83355">
        <w:rPr>
          <w:rFonts w:ascii="GHEA Grapalat" w:hAnsi="GHEA Grapalat"/>
          <w:i w:val="0"/>
          <w:sz w:val="24"/>
          <w:szCs w:val="24"/>
          <w:lang w:val="hy-AM"/>
        </w:rPr>
        <w:t>1</w:t>
      </w:r>
      <w:r w:rsidR="00C83355" w:rsidRPr="00C83355">
        <w:rPr>
          <w:rFonts w:ascii="GHEA Grapalat" w:hAnsi="GHEA Grapalat"/>
          <w:i w:val="0"/>
          <w:sz w:val="24"/>
          <w:szCs w:val="24"/>
        </w:rPr>
        <w:t>1</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133226">
        <w:rPr>
          <w:rFonts w:ascii="GHEA Grapalat" w:hAnsi="GHEA Grapalat"/>
          <w:b/>
          <w:i w:val="0"/>
          <w:sz w:val="24"/>
          <w:szCs w:val="24"/>
        </w:rPr>
        <w:t>24/1</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работ </w:t>
      </w:r>
      <w:r w:rsidR="00133226">
        <w:rPr>
          <w:rFonts w:ascii="GHEA Grapalat" w:hAnsi="GHEA Grapalat" w:cs="Calibri"/>
          <w:b/>
          <w:bCs/>
          <w:i w:val="0"/>
          <w:color w:val="000000"/>
          <w:sz w:val="24"/>
          <w:szCs w:val="24"/>
        </w:rPr>
        <w:t>текущих работ, требующих срочного решения</w:t>
      </w:r>
      <w:r w:rsidR="00C83355" w:rsidRPr="00C83355">
        <w:rPr>
          <w:rFonts w:ascii="GHEA Grapalat" w:hAnsi="GHEA Grapalat" w:cs="Calibri"/>
          <w:b/>
          <w:bCs/>
          <w:i w:val="0"/>
          <w:color w:val="000000"/>
          <w:sz w:val="24"/>
          <w:szCs w:val="24"/>
        </w:rPr>
        <w:t xml:space="preserve"> административного района Шенгавит 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133226">
        <w:rPr>
          <w:rFonts w:ascii="GHEA Grapalat" w:hAnsi="GHEA Grapalat"/>
          <w:b/>
          <w:i w:val="0"/>
          <w:spacing w:val="6"/>
          <w:sz w:val="24"/>
          <w:szCs w:val="24"/>
        </w:rPr>
        <w:t>11.12</w:t>
      </w:r>
      <w:r w:rsidRPr="00367D3E">
        <w:rPr>
          <w:rFonts w:ascii="GHEA Grapalat" w:hAnsi="GHEA Grapalat"/>
          <w:b/>
          <w:i w:val="0"/>
          <w:spacing w:val="6"/>
          <w:sz w:val="24"/>
          <w:szCs w:val="24"/>
        </w:rPr>
        <w:t>.2023-го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133226">
        <w:rPr>
          <w:rFonts w:ascii="GHEA Grapalat" w:hAnsi="GHEA Grapalat"/>
          <w:b/>
          <w:i w:val="0"/>
          <w:spacing w:val="6"/>
          <w:sz w:val="24"/>
          <w:szCs w:val="24"/>
        </w:rPr>
        <w:t>11.12</w:t>
      </w:r>
      <w:r w:rsidRPr="00367D3E">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sidR="00A25C51">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РАБОТ </w:t>
      </w:r>
      <w:r w:rsidR="00133226">
        <w:rPr>
          <w:rFonts w:ascii="GHEA Grapalat" w:hAnsi="GHEA Grapalat" w:cs="Calibri"/>
          <w:bCs/>
          <w:color w:val="000000" w:themeColor="text1"/>
        </w:rPr>
        <w:t>ТЕКУЩИХ РАБОТ, ТРЕБУЮЩИХ СРОЧНОГО РЕШЕНИЯ</w:t>
      </w:r>
      <w:r w:rsidR="00C83355" w:rsidRPr="00C83355">
        <w:rPr>
          <w:rFonts w:ascii="GHEA Grapalat" w:hAnsi="GHEA Grapalat" w:cs="Calibri"/>
          <w:bCs/>
          <w:color w:val="000000" w:themeColor="text1"/>
        </w:rPr>
        <w:t xml:space="preserve"> АДМИНИСТРАТИВНОГО РАЙОНА ШЕНГАВИТ ГОРОДА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C83355">
        <w:rPr>
          <w:rFonts w:ascii="GHEA Grapalat" w:hAnsi="GHEA Grapalat" w:cs="Sylfaen"/>
          <w:b/>
          <w:lang w:val="hy-AM"/>
        </w:rPr>
        <w:t xml:space="preserve">РАБОТ </w:t>
      </w:r>
      <w:r w:rsidR="00133226">
        <w:rPr>
          <w:rFonts w:ascii="GHEA Grapalat" w:hAnsi="GHEA Grapalat" w:cs="Sylfaen"/>
          <w:b/>
          <w:lang w:val="hy-AM"/>
        </w:rPr>
        <w:t>ТЕКУЩИХ РАБОТ, ТРЕБУЮЩИХ СРОЧНОГО РЕШЕНИЯ</w:t>
      </w:r>
      <w:r w:rsidR="00C83355">
        <w:rPr>
          <w:rFonts w:ascii="GHEA Grapalat" w:hAnsi="GHEA Grapalat" w:cs="Sylfaen"/>
          <w:b/>
          <w:lang w:val="hy-AM"/>
        </w:rPr>
        <w:t xml:space="preserve"> АДМИНИСТРАТИВНОГО РАЙОНА ШЕНГАВИТ ГОРОДА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133226">
        <w:rPr>
          <w:rFonts w:ascii="GHEA Grapalat" w:hAnsi="GHEA Grapalat"/>
          <w:b/>
          <w:spacing w:val="-6"/>
        </w:rPr>
        <w:t>24/1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надзору  </w:t>
      </w:r>
      <w:r w:rsidR="00133226" w:rsidRPr="00133226">
        <w:rPr>
          <w:rFonts w:ascii="GHEA Grapalat" w:hAnsi="GHEA Grapalat" w:cs="Calibri"/>
          <w:b/>
          <w:bCs/>
          <w:i w:val="0"/>
          <w:color w:val="000000"/>
        </w:rPr>
        <w:t xml:space="preserve">работ текущих работ, требующих срочного решения административного района Шенгавит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133226">
        <w:rPr>
          <w:rFonts w:ascii="GHEA Grapalat" w:hAnsi="GHEA Grapalat"/>
          <w:i w:val="0"/>
          <w:sz w:val="24"/>
          <w:szCs w:val="24"/>
          <w:lang w:val="hy-AM"/>
        </w:rPr>
        <w:t>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83355" w:rsidRPr="009044F1" w:rsidTr="000F0AE0">
        <w:trPr>
          <w:trHeight w:val="428"/>
          <w:jc w:val="center"/>
        </w:trPr>
        <w:tc>
          <w:tcPr>
            <w:tcW w:w="802" w:type="dxa"/>
            <w:vAlign w:val="center"/>
          </w:tcPr>
          <w:p w:rsidR="00C83355" w:rsidRPr="001E4122" w:rsidRDefault="00C83355" w:rsidP="00C83355">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C83355" w:rsidRPr="00133226" w:rsidRDefault="00133226" w:rsidP="00C8335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294 100</w:t>
            </w:r>
          </w:p>
        </w:tc>
        <w:tc>
          <w:tcPr>
            <w:tcW w:w="7470" w:type="dxa"/>
            <w:vAlign w:val="center"/>
          </w:tcPr>
          <w:p w:rsidR="00C83355" w:rsidRPr="00B257D7" w:rsidRDefault="00C83355" w:rsidP="00133226">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00133226" w:rsidRPr="00133226">
              <w:rPr>
                <w:rFonts w:ascii="GHEA Grapalat" w:hAnsi="GHEA Grapalat" w:cs="Calibri"/>
                <w:bCs/>
                <w:color w:val="000000"/>
              </w:rPr>
              <w:t>работ текущих работ, требующих срочного решения административного района Шенгавит города Еревана</w:t>
            </w:r>
            <w:r w:rsidRPr="00C83355">
              <w:rPr>
                <w:rFonts w:ascii="GHEA Grapalat" w:hAnsi="GHEA Grapalat" w:cs="Calibri"/>
                <w:bCs/>
                <w:color w:val="000000"/>
              </w:rPr>
              <w:t xml:space="preserve"> </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133226">
        <w:rPr>
          <w:rFonts w:ascii="GHEA Grapalat" w:hAnsi="GHEA Grapalat"/>
          <w:b/>
          <w:spacing w:val="6"/>
          <w:sz w:val="24"/>
          <w:szCs w:val="24"/>
        </w:rPr>
        <w:t>11.12</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133226">
        <w:rPr>
          <w:rFonts w:ascii="GHEA Grapalat" w:hAnsi="GHEA Grapalat"/>
          <w:b/>
          <w:spacing w:val="6"/>
          <w:sz w:val="24"/>
          <w:szCs w:val="24"/>
        </w:rPr>
        <w:t>11.12</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133226">
        <w:rPr>
          <w:rFonts w:ascii="GHEA Grapalat" w:hAnsi="GHEA Grapalat"/>
          <w:b/>
        </w:rPr>
        <w:t>24/1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33226">
        <w:rPr>
          <w:rFonts w:ascii="GHEA Grapalat" w:hAnsi="GHEA Grapalat"/>
          <w:b/>
        </w:rPr>
        <w:t>24/1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33226">
        <w:rPr>
          <w:rFonts w:ascii="GHEA Grapalat" w:hAnsi="GHEA Grapalat"/>
          <w:b/>
        </w:rPr>
        <w:t>24/1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133226">
        <w:rPr>
          <w:rFonts w:ascii="GHEA Grapalat" w:hAnsi="GHEA Grapalat"/>
          <w:b/>
        </w:rPr>
        <w:t>24/1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133226">
        <w:rPr>
          <w:rFonts w:ascii="GHEA Grapalat" w:hAnsi="GHEA Grapalat"/>
          <w:b/>
        </w:rPr>
        <w:t>24/1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A42A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A42A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A42A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A42A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A42A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A42A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A42A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A42A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A42A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A42A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A42A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A42A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A42A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A42A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A42A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A42A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A42A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A42A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A42A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A42A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A42A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A42A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133226">
        <w:rPr>
          <w:rFonts w:ascii="GHEA Grapalat" w:hAnsi="GHEA Grapalat"/>
          <w:b/>
        </w:rPr>
        <w:t>24/1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133226">
        <w:rPr>
          <w:rFonts w:ascii="GHEA Grapalat" w:hAnsi="GHEA Grapalat"/>
          <w:b/>
        </w:rPr>
        <w:t>24/1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B14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B1455" w:rsidRPr="005744FC" w:rsidRDefault="00CB1455" w:rsidP="00CB14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B1455" w:rsidRDefault="00133226" w:rsidP="00CB1455">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Pr="00133226">
              <w:rPr>
                <w:rFonts w:ascii="GHEA Grapalat" w:hAnsi="GHEA Grapalat" w:cs="Calibri"/>
                <w:bCs/>
                <w:color w:val="000000"/>
              </w:rPr>
              <w:t>работ текущих работ, требующих срочного решения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133226">
        <w:rPr>
          <w:rFonts w:ascii="GHEA Grapalat" w:hAnsi="GHEA Grapalat"/>
          <w:b/>
          <w:sz w:val="24"/>
          <w:szCs w:val="24"/>
        </w:rPr>
        <w:t>24/1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133226">
        <w:rPr>
          <w:rFonts w:ascii="GHEA Grapalat" w:hAnsi="GHEA Grapalat"/>
          <w:b/>
        </w:rPr>
        <w:t>24/1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133226">
        <w:rPr>
          <w:rFonts w:ascii="GHEA Grapalat" w:hAnsi="GHEA Grapalat"/>
          <w:b/>
          <w:sz w:val="22"/>
          <w:szCs w:val="22"/>
        </w:rPr>
        <w:t>24/1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133226">
        <w:rPr>
          <w:rFonts w:ascii="GHEA Grapalat" w:hAnsi="GHEA Grapalat"/>
          <w:b/>
          <w:sz w:val="22"/>
          <w:szCs w:val="22"/>
        </w:rPr>
        <w:t>24/1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133226">
              <w:rPr>
                <w:rFonts w:ascii="GHEA Grapalat" w:hAnsi="GHEA Grapalat"/>
                <w:b/>
                <w:sz w:val="22"/>
                <w:szCs w:val="22"/>
              </w:rPr>
              <w:t>24/1</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133226">
        <w:rPr>
          <w:rFonts w:ascii="GHEA Grapalat" w:hAnsi="GHEA Grapalat"/>
          <w:b/>
          <w:sz w:val="24"/>
          <w:szCs w:val="24"/>
        </w:rPr>
        <w:t>24/1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133226">
        <w:rPr>
          <w:rFonts w:ascii="GHEA Grapalat" w:hAnsi="GHEA Grapalat"/>
          <w:b/>
        </w:rPr>
        <w:t>24/1</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133226">
              <w:rPr>
                <w:rFonts w:ascii="GHEA Grapalat" w:hAnsi="GHEA Grapalat"/>
                <w:b/>
                <w:i/>
                <w:sz w:val="22"/>
                <w:szCs w:val="22"/>
              </w:rPr>
              <w:t>24/1</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133226">
        <w:rPr>
          <w:rFonts w:ascii="GHEA Grapalat" w:hAnsi="GHEA Grapalat"/>
          <w:b/>
          <w:sz w:val="24"/>
          <w:szCs w:val="24"/>
        </w:rPr>
        <w:t>24/1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CB1455" w:rsidRPr="00E40AC8" w:rsidTr="0082192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CB1455" w:rsidRPr="00133226" w:rsidRDefault="00CB1455" w:rsidP="00133226">
            <w:pPr>
              <w:jc w:val="center"/>
              <w:rPr>
                <w:rFonts w:ascii="GHEA Grapalat" w:hAnsi="GHEA Grapalat" w:cs="Calibri"/>
                <w:color w:val="000000"/>
                <w:sz w:val="20"/>
                <w:szCs w:val="20"/>
                <w:lang w:val="hy-AM"/>
              </w:rPr>
            </w:pPr>
            <w:r>
              <w:rPr>
                <w:rFonts w:ascii="GHEA Grapalat" w:hAnsi="GHEA Grapalat" w:cs="Calibri"/>
                <w:color w:val="000000"/>
                <w:sz w:val="20"/>
                <w:szCs w:val="20"/>
              </w:rPr>
              <w:t>71351540/1</w:t>
            </w:r>
            <w:r w:rsidR="00133226">
              <w:rPr>
                <w:rFonts w:ascii="GHEA Grapalat" w:hAnsi="GHEA Grapalat" w:cs="Calibri"/>
                <w:color w:val="000000"/>
                <w:sz w:val="20"/>
                <w:szCs w:val="20"/>
                <w:lang w:val="hy-AM"/>
              </w:rPr>
              <w:t>332</w:t>
            </w:r>
          </w:p>
        </w:tc>
        <w:tc>
          <w:tcPr>
            <w:tcW w:w="4901" w:type="dxa"/>
            <w:tcBorders>
              <w:top w:val="single" w:sz="4" w:space="0" w:color="auto"/>
              <w:left w:val="single" w:sz="4" w:space="0" w:color="auto"/>
              <w:right w:val="single" w:sz="4" w:space="0" w:color="auto"/>
            </w:tcBorders>
          </w:tcPr>
          <w:p w:rsidR="00CB1455" w:rsidRDefault="00CB1455" w:rsidP="00CB1455">
            <w:pPr>
              <w:widowControl w:val="0"/>
              <w:spacing w:after="120"/>
              <w:jc w:val="both"/>
              <w:rPr>
                <w:rFonts w:ascii="GHEA Grapalat" w:hAnsi="GHEA Grapalat" w:cs="Calibri"/>
                <w:color w:val="000000"/>
                <w:szCs w:val="17"/>
              </w:rPr>
            </w:pPr>
            <w:r w:rsidRPr="00747461">
              <w:rPr>
                <w:rFonts w:ascii="GHEA Grapalat" w:hAnsi="GHEA Grapalat" w:cs="Calibri"/>
                <w:b/>
                <w:bCs/>
                <w:color w:val="000000"/>
                <w:szCs w:val="18"/>
              </w:rPr>
              <w:t>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основании проектно-сметной документации, предоставленной </w:t>
            </w:r>
            <w:r w:rsidRPr="00747461">
              <w:rPr>
                <w:rFonts w:ascii="GHEA Grapalat" w:hAnsi="GHEA Grapalat" w:cs="Calibri"/>
                <w:color w:val="000000"/>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xml:space="preserve">• проверять и утверждать рабочие и исполнительные документы, </w:t>
            </w:r>
            <w:r w:rsidRPr="00747461">
              <w:rPr>
                <w:rFonts w:ascii="GHEA Grapalat" w:hAnsi="GHEA Grapalat" w:cs="Calibri"/>
                <w:color w:val="000000"/>
                <w:szCs w:val="18"/>
              </w:rPr>
              <w:lastRenderedPageBreak/>
              <w:t>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w:t>
            </w:r>
            <w:r w:rsidRPr="00747461">
              <w:rPr>
                <w:rFonts w:ascii="GHEA Grapalat" w:hAnsi="GHEA Grapalat" w:cs="Calibri"/>
                <w:color w:val="000000"/>
                <w:szCs w:val="17"/>
              </w:rPr>
              <w:lastRenderedPageBreak/>
              <w:t>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w:t>
            </w:r>
            <w:r w:rsidRPr="00747461">
              <w:rPr>
                <w:rFonts w:ascii="GHEA Grapalat" w:hAnsi="GHEA Grapalat" w:cs="Calibri"/>
                <w:color w:val="000000"/>
                <w:szCs w:val="17"/>
              </w:rPr>
              <w:lastRenderedPageBreak/>
              <w:t xml:space="preserve">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747461">
              <w:rPr>
                <w:rFonts w:ascii="GHEA Grapalat" w:hAnsi="GHEA Grapalat" w:cs="Calibri"/>
                <w:b/>
                <w:bCs/>
                <w:color w:val="000000"/>
                <w:szCs w:val="18"/>
              </w:rPr>
              <w:t xml:space="preserve"> 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w:t>
            </w:r>
            <w:r w:rsidRPr="00747461">
              <w:rPr>
                <w:rFonts w:ascii="GHEA Grapalat" w:hAnsi="GHEA Grapalat" w:cs="Calibri"/>
                <w:color w:val="000000"/>
                <w:szCs w:val="18"/>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r>
            <w:r w:rsidRPr="00747461">
              <w:rPr>
                <w:rFonts w:ascii="GHEA Grapalat" w:hAnsi="GHEA Grapalat" w:cs="Calibri"/>
                <w:color w:val="000000"/>
                <w:szCs w:val="18"/>
              </w:rPr>
              <w:lastRenderedPageBreak/>
              <w:t>• проверять и утверждать рабочие и 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w:t>
            </w:r>
            <w:r w:rsidRPr="00747461">
              <w:rPr>
                <w:rFonts w:ascii="GHEA Grapalat" w:hAnsi="GHEA Grapalat" w:cs="Calibri"/>
                <w:color w:val="000000"/>
                <w:szCs w:val="17"/>
              </w:rPr>
              <w:lastRenderedPageBreak/>
              <w:t>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w:t>
            </w:r>
            <w:r w:rsidRPr="00747461">
              <w:rPr>
                <w:rFonts w:ascii="GHEA Grapalat" w:hAnsi="GHEA Grapalat" w:cs="Calibri"/>
                <w:color w:val="000000"/>
                <w:szCs w:val="17"/>
              </w:rPr>
              <w:lastRenderedPageBreak/>
              <w:t xml:space="preserve">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w:t>
            </w:r>
          </w:p>
          <w:p w:rsidR="00CB1455" w:rsidRPr="00747461" w:rsidRDefault="00CB1455" w:rsidP="00CB1455">
            <w:pPr>
              <w:widowControl w:val="0"/>
              <w:spacing w:after="120"/>
              <w:jc w:val="both"/>
              <w:rPr>
                <w:rFonts w:ascii="GHEA Grapalat" w:hAnsi="GHEA Grapalat"/>
              </w:rPr>
            </w:pPr>
            <w:r w:rsidRPr="00747461">
              <w:rPr>
                <w:rFonts w:ascii="GHEA Grapalat" w:hAnsi="GHEA Grapalat" w:cs="Calibri"/>
                <w:color w:val="000000"/>
                <w:szCs w:val="17"/>
              </w:rPr>
              <w:t>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CB1455" w:rsidRPr="00133226" w:rsidRDefault="00CB1455" w:rsidP="00133226">
            <w:pPr>
              <w:rPr>
                <w:rFonts w:ascii="GHEA Grapalat" w:hAnsi="GHEA Grapalat" w:cs="Calibri"/>
                <w:color w:val="000000"/>
                <w:sz w:val="20"/>
                <w:szCs w:val="20"/>
              </w:rPr>
            </w:pPr>
            <w:r>
              <w:rPr>
                <w:rFonts w:ascii="GHEA Grapalat" w:hAnsi="GHEA Grapalat" w:cs="Calibri"/>
                <w:color w:val="000000"/>
                <w:sz w:val="20"/>
                <w:szCs w:val="20"/>
              </w:rPr>
              <w:t>а/район Шенгавит</w:t>
            </w:r>
            <w:r w:rsidR="00133226">
              <w:rPr>
                <w:rFonts w:ascii="GHEA Grapalat" w:hAnsi="GHEA Grapalat" w:cs="Calibri"/>
                <w:color w:val="000000"/>
                <w:sz w:val="20"/>
                <w:szCs w:val="20"/>
                <w:lang w:val="hy-AM"/>
              </w:rPr>
              <w:t xml:space="preserve"> </w:t>
            </w:r>
            <w:r w:rsidR="00133226">
              <w:rPr>
                <w:rFonts w:ascii="GHEA Grapalat" w:hAnsi="GHEA Grapalat" w:cs="Calibri"/>
                <w:color w:val="000000"/>
                <w:sz w:val="20"/>
                <w:szCs w:val="20"/>
              </w:rPr>
              <w:t>г. Ереван</w:t>
            </w:r>
          </w:p>
        </w:tc>
        <w:tc>
          <w:tcPr>
            <w:tcW w:w="2150" w:type="dxa"/>
            <w:tcBorders>
              <w:top w:val="single" w:sz="4" w:space="0" w:color="auto"/>
              <w:left w:val="single" w:sz="4" w:space="0" w:color="auto"/>
              <w:right w:val="single" w:sz="4" w:space="0" w:color="auto"/>
            </w:tcBorders>
            <w:vAlign w:val="center"/>
          </w:tcPr>
          <w:p w:rsidR="00CB1455" w:rsidRPr="005160AB" w:rsidRDefault="00CB1455" w:rsidP="00CB145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B1455" w:rsidRPr="00F412AC" w:rsidTr="00FF268B">
        <w:trPr>
          <w:trHeight w:val="363"/>
          <w:jc w:val="center"/>
        </w:trPr>
        <w:tc>
          <w:tcPr>
            <w:tcW w:w="1207" w:type="dxa"/>
            <w:vAlign w:val="center"/>
          </w:tcPr>
          <w:p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CB1455" w:rsidRDefault="00CB1455" w:rsidP="00133226">
            <w:pPr>
              <w:jc w:val="center"/>
              <w:rPr>
                <w:rFonts w:ascii="GHEA Grapalat" w:hAnsi="GHEA Grapalat" w:cs="Calibri"/>
                <w:color w:val="000000"/>
                <w:sz w:val="20"/>
                <w:szCs w:val="20"/>
              </w:rPr>
            </w:pPr>
            <w:r>
              <w:rPr>
                <w:rFonts w:ascii="GHEA Grapalat" w:hAnsi="GHEA Grapalat" w:cs="Calibri"/>
                <w:color w:val="000000"/>
                <w:sz w:val="20"/>
                <w:szCs w:val="20"/>
              </w:rPr>
              <w:t>71351540/1</w:t>
            </w:r>
            <w:r w:rsidR="00133226">
              <w:rPr>
                <w:rFonts w:ascii="GHEA Grapalat" w:hAnsi="GHEA Grapalat" w:cs="Calibri"/>
                <w:color w:val="000000"/>
                <w:sz w:val="20"/>
                <w:szCs w:val="20"/>
              </w:rPr>
              <w:t>332</w:t>
            </w:r>
          </w:p>
        </w:tc>
        <w:tc>
          <w:tcPr>
            <w:tcW w:w="2236" w:type="dxa"/>
            <w:vAlign w:val="center"/>
          </w:tcPr>
          <w:p w:rsidR="00CB1455" w:rsidRDefault="00133226" w:rsidP="00CB1455">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Pr="00133226">
              <w:rPr>
                <w:rFonts w:ascii="GHEA Grapalat" w:hAnsi="GHEA Grapalat" w:cs="Calibri"/>
                <w:bCs/>
                <w:color w:val="000000"/>
              </w:rPr>
              <w:t xml:space="preserve">работ текущих работ, требующих срочного решения </w:t>
            </w:r>
            <w:r w:rsidRPr="00133226">
              <w:rPr>
                <w:rFonts w:ascii="GHEA Grapalat" w:hAnsi="GHEA Grapalat" w:cs="Calibri"/>
                <w:bCs/>
                <w:color w:val="000000"/>
              </w:rPr>
              <w:lastRenderedPageBreak/>
              <w:t>административного района Шенгавит города Еревана</w:t>
            </w:r>
          </w:p>
        </w:tc>
        <w:tc>
          <w:tcPr>
            <w:tcW w:w="682" w:type="dxa"/>
            <w:vAlign w:val="center"/>
          </w:tcPr>
          <w:p w:rsidR="00CB1455" w:rsidRPr="00A42C01" w:rsidRDefault="00CB1455" w:rsidP="00CB1455">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CB1455" w:rsidRPr="00F412AC" w:rsidRDefault="00CB1455" w:rsidP="00CB145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CB1455" w:rsidRPr="00F412AC" w:rsidRDefault="00CB1455" w:rsidP="00CB1455">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bookmarkStart w:id="31" w:name="_GoBack"/>
      <w:bookmarkEnd w:id="31"/>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2A4" w:rsidRDefault="003A42A4">
      <w:r>
        <w:separator/>
      </w:r>
    </w:p>
  </w:endnote>
  <w:endnote w:type="continuationSeparator" w:id="0">
    <w:p w:rsidR="003A42A4" w:rsidRDefault="003A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33226">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2A4" w:rsidRDefault="003A42A4">
      <w:r>
        <w:separator/>
      </w:r>
    </w:p>
  </w:footnote>
  <w:footnote w:type="continuationSeparator" w:id="0">
    <w:p w:rsidR="003A42A4" w:rsidRDefault="003A42A4">
      <w:r>
        <w:continuationSeparator/>
      </w:r>
    </w:p>
  </w:footnote>
  <w:footnote w:id="1">
    <w:p w:rsidR="00147760" w:rsidRDefault="00147760" w:rsidP="00720627">
      <w:pPr>
        <w:pStyle w:val="FootnoteText"/>
        <w:jc w:val="both"/>
        <w:rPr>
          <w:rFonts w:asciiTheme="minorHAnsi" w:hAnsiTheme="minorHAnsi"/>
        </w:rPr>
      </w:pPr>
    </w:p>
    <w:p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7760" w:rsidRPr="004D0297" w:rsidRDefault="00147760" w:rsidP="004604D3">
      <w:pPr>
        <w:pStyle w:val="FootnoteText"/>
        <w:ind w:firstLine="708"/>
      </w:pPr>
    </w:p>
  </w:footnote>
  <w:footnote w:id="2">
    <w:p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7760" w:rsidRPr="00936FBF" w:rsidRDefault="00147760">
      <w:pPr>
        <w:pStyle w:val="FootnoteText"/>
        <w:rPr>
          <w:lang w:val="af-ZA"/>
        </w:rPr>
      </w:pPr>
    </w:p>
  </w:footnote>
  <w:footnote w:id="3">
    <w:p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7760" w:rsidRPr="000811C1" w:rsidRDefault="00147760">
      <w:pPr>
        <w:pStyle w:val="FootnoteText"/>
        <w:rPr>
          <w:lang w:val="af-ZA"/>
        </w:rPr>
      </w:pPr>
    </w:p>
  </w:footnote>
  <w:footnote w:id="5">
    <w:p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7760" w:rsidRPr="00DF0ADE" w:rsidRDefault="00147760" w:rsidP="00DF0ADE">
      <w:pPr>
        <w:pStyle w:val="FootnoteText"/>
        <w:jc w:val="both"/>
        <w:rPr>
          <w:rFonts w:ascii="GHEA Grapalat" w:hAnsi="GHEA Grapalat" w:cs="Sylfaen"/>
          <w:i/>
          <w:sz w:val="16"/>
          <w:szCs w:val="16"/>
        </w:rPr>
      </w:pPr>
    </w:p>
  </w:footnote>
  <w:footnote w:id="6">
    <w:p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7760" w:rsidRDefault="00147760" w:rsidP="006B3E56">
      <w:pPr>
        <w:jc w:val="both"/>
      </w:pPr>
    </w:p>
    <w:p w:rsidR="00147760" w:rsidRPr="008444F1" w:rsidRDefault="00147760" w:rsidP="005C40BB">
      <w:pPr>
        <w:jc w:val="both"/>
        <w:rPr>
          <w:i/>
        </w:rPr>
      </w:pPr>
    </w:p>
    <w:p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Pr="005C40BB" w:rsidRDefault="00147760" w:rsidP="006B3E56">
      <w:pPr>
        <w:jc w:val="both"/>
        <w:rPr>
          <w:rFonts w:ascii="GHEA Grapalat" w:hAnsi="GHEA Grapalat"/>
          <w:sz w:val="20"/>
          <w:szCs w:val="20"/>
        </w:rPr>
      </w:pPr>
    </w:p>
    <w:p w:rsidR="00147760" w:rsidRDefault="00147760" w:rsidP="006B3E56">
      <w:pPr>
        <w:pStyle w:val="FootnoteText"/>
        <w:rPr>
          <w:rFonts w:asciiTheme="minorHAnsi" w:hAnsiTheme="minorHAnsi"/>
          <w:lang w:val="af-ZA"/>
        </w:rPr>
      </w:pPr>
    </w:p>
  </w:footnote>
  <w:footnote w:id="9">
    <w:p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7760" w:rsidRPr="00D3436F" w:rsidRDefault="00147760">
      <w:pPr>
        <w:pStyle w:val="FootnoteText"/>
        <w:rPr>
          <w:lang w:val="es-ES"/>
        </w:rPr>
      </w:pPr>
    </w:p>
  </w:footnote>
  <w:footnote w:id="11">
    <w:p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583650">
      <w:pPr>
        <w:pStyle w:val="FootnoteText"/>
        <w:jc w:val="both"/>
        <w:rPr>
          <w:rFonts w:ascii="GHEA Grapalat" w:hAnsi="GHEA Grapalat"/>
        </w:rPr>
      </w:pPr>
    </w:p>
  </w:footnote>
  <w:footnote w:id="12">
    <w:p w:rsidR="00147760" w:rsidRPr="008842CE" w:rsidRDefault="00147760" w:rsidP="00583650">
      <w:pPr>
        <w:pStyle w:val="FootnoteText"/>
        <w:jc w:val="both"/>
      </w:pPr>
    </w:p>
  </w:footnote>
  <w:footnote w:id="13">
    <w:p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0A214C">
      <w:pPr>
        <w:pStyle w:val="FootnoteText"/>
        <w:jc w:val="both"/>
        <w:rPr>
          <w:rFonts w:ascii="GHEA Grapalat" w:hAnsi="GHEA Grapalat"/>
        </w:rPr>
      </w:pPr>
    </w:p>
  </w:footnote>
  <w:footnote w:id="15">
    <w:p w:rsidR="00147760" w:rsidRPr="008842CE" w:rsidRDefault="00147760" w:rsidP="000A214C">
      <w:pPr>
        <w:pStyle w:val="FootnoteText"/>
        <w:jc w:val="both"/>
      </w:pPr>
    </w:p>
  </w:footnote>
  <w:footnote w:id="16">
    <w:p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rsidTr="004C5A03">
        <w:tc>
          <w:tcPr>
            <w:tcW w:w="2631" w:type="dxa"/>
          </w:tcPr>
          <w:p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7760" w:rsidRPr="00576D9C" w:rsidRDefault="00147760" w:rsidP="003B2F27">
      <w:pPr>
        <w:pStyle w:val="FootnoteText"/>
        <w:jc w:val="both"/>
        <w:rPr>
          <w:rFonts w:ascii="GHEA Grapalat" w:hAnsi="GHEA Grapalat"/>
          <w:lang w:val="hy-AM"/>
        </w:rPr>
      </w:pPr>
    </w:p>
  </w:footnote>
  <w:footnote w:id="19">
    <w:p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7760" w:rsidRPr="00CA2754" w:rsidRDefault="00147760" w:rsidP="003B2F27">
      <w:pPr>
        <w:pStyle w:val="FootnoteText"/>
        <w:jc w:val="both"/>
        <w:rPr>
          <w:sz w:val="2"/>
          <w:szCs w:val="2"/>
        </w:rPr>
      </w:pPr>
    </w:p>
  </w:footnote>
  <w:footnote w:id="25">
    <w:p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4E8A2-A099-42C7-A97D-37149146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2761</TotalTime>
  <Pages>102</Pages>
  <Words>23578</Words>
  <Characters>134400</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1744</cp:revision>
  <cp:lastPrinted>2018-02-16T07:12:00Z</cp:lastPrinted>
  <dcterms:created xsi:type="dcterms:W3CDTF">2019-10-28T07:04:00Z</dcterms:created>
  <dcterms:modified xsi:type="dcterms:W3CDTF">2023-11-28T07:10:00Z</dcterms:modified>
</cp:coreProperties>
</file>